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099CA481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513EDE">
        <w:rPr>
          <w:rFonts w:ascii="Arial" w:hAnsi="Arial" w:cs="Arial"/>
          <w:b/>
          <w:bCs/>
          <w:sz w:val="22"/>
        </w:rPr>
        <w:t>92</w:t>
      </w:r>
      <w:r w:rsidR="008A7788">
        <w:rPr>
          <w:rFonts w:ascii="Arial" w:hAnsi="Arial" w:cs="Arial"/>
          <w:b/>
          <w:bCs/>
          <w:sz w:val="22"/>
        </w:rPr>
        <w:t xml:space="preserve"> ad-hoc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257799" w:rsidRPr="00101097">
        <w:rPr>
          <w:rFonts w:ascii="Arial" w:hAnsi="Arial" w:cs="Arial"/>
          <w:b/>
          <w:bCs/>
          <w:sz w:val="22"/>
        </w:rPr>
        <w:t>18</w:t>
      </w:r>
      <w:r w:rsidR="008F3673">
        <w:rPr>
          <w:rFonts w:ascii="Arial" w:hAnsi="Arial" w:cs="Arial"/>
          <w:b/>
          <w:bCs/>
          <w:sz w:val="22"/>
        </w:rPr>
        <w:t>3143</w:t>
      </w:r>
    </w:p>
    <w:p w14:paraId="6D510097" w14:textId="5F3DE5A1" w:rsidR="00463675" w:rsidRDefault="0025779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Harbin</w:t>
      </w:r>
      <w:r w:rsidR="00513EDE">
        <w:rPr>
          <w:rFonts w:ascii="Arial" w:hAnsi="Arial" w:cs="Arial"/>
          <w:b/>
          <w:sz w:val="24"/>
        </w:rPr>
        <w:t xml:space="preserve"> (China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24-28 September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A19AE3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BD651E">
        <w:rPr>
          <w:rFonts w:ascii="Arial" w:hAnsi="Arial" w:cs="Arial"/>
          <w:bCs/>
        </w:rPr>
        <w:t>RRC Reestablishment during N2 Handover</w:t>
      </w:r>
    </w:p>
    <w:p w14:paraId="6CCFE39C" w14:textId="3CBA100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163DD884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03C596A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3A1CF3E6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BD651E">
        <w:rPr>
          <w:rFonts w:ascii="Arial" w:hAnsi="Arial" w:cs="Arial"/>
          <w:bCs/>
        </w:rPr>
        <w:t>RAN3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56BC1">
        <w:rPr>
          <w:rFonts w:ascii="Arial" w:hAnsi="Arial" w:cs="Arial"/>
          <w:bCs/>
        </w:rPr>
        <w:t>+1-972-814-8203</w:t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537BE8E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A302BE" w14:textId="2B64FC64" w:rsidR="00BD651E" w:rsidRDefault="00BD651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would like to inform RAN2 that SA3 has identified a possible gap in the current TS33.501 for the handling of RRC Reestablishment procedure during N2 handover. This gap may require changes to RAN2 A</w:t>
      </w:r>
      <w:r w:rsidR="001914E2">
        <w:rPr>
          <w:rFonts w:ascii="Arial" w:hAnsi="Arial" w:cs="Arial"/>
          <w:bCs/>
        </w:rPr>
        <w:t>SN.</w:t>
      </w:r>
      <w:r>
        <w:rPr>
          <w:rFonts w:ascii="Arial" w:hAnsi="Arial" w:cs="Arial"/>
          <w:bCs/>
        </w:rPr>
        <w:t>1 specification.</w:t>
      </w:r>
    </w:p>
    <w:p w14:paraId="1DD32073" w14:textId="77777777" w:rsidR="00BD651E" w:rsidRDefault="00BD651E" w:rsidP="00D804AA">
      <w:pPr>
        <w:rPr>
          <w:rFonts w:ascii="Arial" w:hAnsi="Arial" w:cs="Arial"/>
          <w:bCs/>
        </w:rPr>
      </w:pPr>
    </w:p>
    <w:p w14:paraId="47909FAA" w14:textId="69F2AABF" w:rsidR="00BD651E" w:rsidRDefault="00BD651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would like to inform RAN2 that SA3 will have this topic fully investigated and addressed by next SA3 meeting and</w:t>
      </w:r>
      <w:r w:rsidR="00AA0D51">
        <w:rPr>
          <w:rFonts w:ascii="Arial" w:hAnsi="Arial" w:cs="Arial"/>
          <w:bCs/>
        </w:rPr>
        <w:t xml:space="preserve"> will</w:t>
      </w:r>
      <w:r>
        <w:rPr>
          <w:rFonts w:ascii="Arial" w:hAnsi="Arial" w:cs="Arial"/>
          <w:bCs/>
        </w:rPr>
        <w:t xml:space="preserve"> inform RAN2 accordingly.</w:t>
      </w:r>
    </w:p>
    <w:p w14:paraId="3CD399F7" w14:textId="77777777" w:rsidR="00BD651E" w:rsidRDefault="00BD651E" w:rsidP="00D804AA">
      <w:pPr>
        <w:rPr>
          <w:rFonts w:ascii="Arial" w:hAnsi="Arial" w:cs="Arial"/>
          <w:bCs/>
        </w:rPr>
      </w:pP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0334A79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2A213A94" w14:textId="20DB376D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>SA3 kindly requests RAN2</w:t>
      </w:r>
      <w:r w:rsidR="00783261">
        <w:rPr>
          <w:rFonts w:ascii="Arial" w:hAnsi="Arial" w:cs="Arial"/>
          <w:b/>
        </w:rPr>
        <w:t xml:space="preserve"> to </w:t>
      </w:r>
      <w:r w:rsidR="00207CD0">
        <w:rPr>
          <w:rFonts w:ascii="Arial" w:hAnsi="Arial" w:cs="Arial"/>
          <w:b/>
        </w:rPr>
        <w:t xml:space="preserve">take the above </w:t>
      </w:r>
      <w:r w:rsidR="00B71EDE">
        <w:rPr>
          <w:rFonts w:ascii="Arial" w:hAnsi="Arial" w:cs="Arial"/>
          <w:b/>
        </w:rPr>
        <w:t>information</w:t>
      </w:r>
      <w:r w:rsidR="00207CD0">
        <w:rPr>
          <w:rFonts w:ascii="Arial" w:hAnsi="Arial" w:cs="Arial"/>
          <w:b/>
        </w:rPr>
        <w:t xml:space="preserve"> into account</w:t>
      </w:r>
      <w:r w:rsidR="00691885">
        <w:rPr>
          <w:rFonts w:ascii="Arial" w:hAnsi="Arial" w:cs="Arial"/>
          <w:b/>
        </w:rPr>
        <w:t>.</w:t>
      </w:r>
      <w:bookmarkStart w:id="0" w:name="_GoBack"/>
      <w:bookmarkEnd w:id="0"/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C0954DC" w14:textId="71C6DB72" w:rsidR="00DB03E7" w:rsidRDefault="00DB03E7" w:rsidP="003E71FC">
      <w:pPr>
        <w:tabs>
          <w:tab w:val="center" w:pos="0"/>
          <w:tab w:val="left" w:pos="1440"/>
          <w:tab w:val="left" w:pos="43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SA3#93</w:t>
      </w:r>
      <w:r>
        <w:rPr>
          <w:rFonts w:ascii="Arial" w:hAnsi="Arial" w:cs="Arial"/>
          <w:bCs/>
          <w:lang w:val="en-US"/>
        </w:rPr>
        <w:tab/>
        <w:t xml:space="preserve">                12-16 November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Spokane, USA</w:t>
      </w:r>
    </w:p>
    <w:p w14:paraId="66832BB7" w14:textId="0067A028" w:rsidR="00257799" w:rsidRDefault="00257799" w:rsidP="00257799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>
        <w:rPr>
          <w:rFonts w:ascii="Arial" w:hAnsi="Arial" w:cs="Arial"/>
          <w:bCs/>
          <w:lang w:val="en-US"/>
        </w:rPr>
        <w:tab/>
        <w:t xml:space="preserve">                28 Jan. – 1</w:t>
      </w:r>
      <w:r w:rsidRPr="00257799">
        <w:rPr>
          <w:rFonts w:ascii="Arial" w:hAnsi="Arial" w:cs="Arial"/>
          <w:bCs/>
          <w:vertAlign w:val="superscript"/>
          <w:lang w:val="en-US"/>
        </w:rPr>
        <w:t>st</w:t>
      </w:r>
      <w:r w:rsidR="003E71FC">
        <w:rPr>
          <w:rFonts w:ascii="Arial" w:hAnsi="Arial" w:cs="Arial"/>
          <w:bCs/>
          <w:lang w:val="en-US"/>
        </w:rPr>
        <w:t xml:space="preserve"> Feb. 2019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 w:rsidR="001914E2">
        <w:rPr>
          <w:rFonts w:ascii="Arial" w:hAnsi="Arial" w:cs="Arial"/>
          <w:bCs/>
          <w:lang w:val="en-US"/>
        </w:rPr>
        <w:t>TBD</w:t>
      </w:r>
      <w:r>
        <w:rPr>
          <w:rFonts w:ascii="Arial" w:hAnsi="Arial" w:cs="Arial"/>
          <w:bCs/>
          <w:lang w:val="en-US"/>
        </w:rPr>
        <w:t>, India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AA140" w14:textId="77777777" w:rsidR="00A2493D" w:rsidRDefault="00A2493D">
      <w:r>
        <w:separator/>
      </w:r>
    </w:p>
  </w:endnote>
  <w:endnote w:type="continuationSeparator" w:id="0">
    <w:p w14:paraId="12B397D5" w14:textId="77777777" w:rsidR="00A2493D" w:rsidRDefault="00A24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00AAC" w14:textId="77777777" w:rsidR="00A2493D" w:rsidRDefault="00A2493D">
      <w:r>
        <w:separator/>
      </w:r>
    </w:p>
  </w:footnote>
  <w:footnote w:type="continuationSeparator" w:id="0">
    <w:p w14:paraId="7A213BE1" w14:textId="77777777" w:rsidR="00A2493D" w:rsidRDefault="00A24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51A"/>
    <w:rsid w:val="00054F11"/>
    <w:rsid w:val="00057F23"/>
    <w:rsid w:val="00066950"/>
    <w:rsid w:val="000803A7"/>
    <w:rsid w:val="00082FE0"/>
    <w:rsid w:val="00097FD5"/>
    <w:rsid w:val="000A000F"/>
    <w:rsid w:val="000A2795"/>
    <w:rsid w:val="000D3A85"/>
    <w:rsid w:val="000D41CE"/>
    <w:rsid w:val="000D79A3"/>
    <w:rsid w:val="000E0F48"/>
    <w:rsid w:val="00101097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914E2"/>
    <w:rsid w:val="001A1C4E"/>
    <w:rsid w:val="001C4A09"/>
    <w:rsid w:val="001D1430"/>
    <w:rsid w:val="001E7D4F"/>
    <w:rsid w:val="001F37F6"/>
    <w:rsid w:val="00203910"/>
    <w:rsid w:val="00207CD0"/>
    <w:rsid w:val="00214133"/>
    <w:rsid w:val="00220AC3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3067BA"/>
    <w:rsid w:val="003119AA"/>
    <w:rsid w:val="003300B5"/>
    <w:rsid w:val="00331E1F"/>
    <w:rsid w:val="003362E0"/>
    <w:rsid w:val="003474D9"/>
    <w:rsid w:val="003500E8"/>
    <w:rsid w:val="00356792"/>
    <w:rsid w:val="00376838"/>
    <w:rsid w:val="003915C9"/>
    <w:rsid w:val="00393CFE"/>
    <w:rsid w:val="00394AC0"/>
    <w:rsid w:val="00397704"/>
    <w:rsid w:val="003A626F"/>
    <w:rsid w:val="003B1DE7"/>
    <w:rsid w:val="003B44E3"/>
    <w:rsid w:val="003B73FF"/>
    <w:rsid w:val="003C634C"/>
    <w:rsid w:val="003D4904"/>
    <w:rsid w:val="003E0072"/>
    <w:rsid w:val="003E71FC"/>
    <w:rsid w:val="00414B7C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55C1A"/>
    <w:rsid w:val="005613B8"/>
    <w:rsid w:val="00562E20"/>
    <w:rsid w:val="005642B2"/>
    <w:rsid w:val="00566C51"/>
    <w:rsid w:val="00591AE5"/>
    <w:rsid w:val="005B2A0E"/>
    <w:rsid w:val="005B4AC5"/>
    <w:rsid w:val="005E2E47"/>
    <w:rsid w:val="0060320C"/>
    <w:rsid w:val="006209AE"/>
    <w:rsid w:val="00631398"/>
    <w:rsid w:val="0064628E"/>
    <w:rsid w:val="00667146"/>
    <w:rsid w:val="00675C3C"/>
    <w:rsid w:val="00691885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A4C95"/>
    <w:rsid w:val="007A5C89"/>
    <w:rsid w:val="007B2D57"/>
    <w:rsid w:val="007C1A34"/>
    <w:rsid w:val="007C5408"/>
    <w:rsid w:val="007C5EC4"/>
    <w:rsid w:val="007D056B"/>
    <w:rsid w:val="007E15CA"/>
    <w:rsid w:val="007E2EB3"/>
    <w:rsid w:val="007F2AFE"/>
    <w:rsid w:val="00816051"/>
    <w:rsid w:val="008177D6"/>
    <w:rsid w:val="00821691"/>
    <w:rsid w:val="00842EC8"/>
    <w:rsid w:val="0085277A"/>
    <w:rsid w:val="00855B31"/>
    <w:rsid w:val="008706B4"/>
    <w:rsid w:val="00885362"/>
    <w:rsid w:val="008A7027"/>
    <w:rsid w:val="008A7788"/>
    <w:rsid w:val="008C4C12"/>
    <w:rsid w:val="008C5F09"/>
    <w:rsid w:val="008C7DB3"/>
    <w:rsid w:val="008E1153"/>
    <w:rsid w:val="008F3673"/>
    <w:rsid w:val="00907E9E"/>
    <w:rsid w:val="00916658"/>
    <w:rsid w:val="00923D61"/>
    <w:rsid w:val="00923E7C"/>
    <w:rsid w:val="009253BC"/>
    <w:rsid w:val="00925C00"/>
    <w:rsid w:val="0093157B"/>
    <w:rsid w:val="009349E8"/>
    <w:rsid w:val="00955A5C"/>
    <w:rsid w:val="009617A2"/>
    <w:rsid w:val="00983363"/>
    <w:rsid w:val="00983AD8"/>
    <w:rsid w:val="00991102"/>
    <w:rsid w:val="00996FE6"/>
    <w:rsid w:val="009A7080"/>
    <w:rsid w:val="009A74BC"/>
    <w:rsid w:val="009B26AE"/>
    <w:rsid w:val="009B5552"/>
    <w:rsid w:val="009D2427"/>
    <w:rsid w:val="009F0248"/>
    <w:rsid w:val="00A022AC"/>
    <w:rsid w:val="00A044DB"/>
    <w:rsid w:val="00A122AB"/>
    <w:rsid w:val="00A248E5"/>
    <w:rsid w:val="00A2493D"/>
    <w:rsid w:val="00A40EC7"/>
    <w:rsid w:val="00A509D7"/>
    <w:rsid w:val="00A636AD"/>
    <w:rsid w:val="00A81FF6"/>
    <w:rsid w:val="00A945CF"/>
    <w:rsid w:val="00A97BA3"/>
    <w:rsid w:val="00AA0D51"/>
    <w:rsid w:val="00AB4F08"/>
    <w:rsid w:val="00AC45E3"/>
    <w:rsid w:val="00AD5BF3"/>
    <w:rsid w:val="00AF4544"/>
    <w:rsid w:val="00AF5EA1"/>
    <w:rsid w:val="00AF5FE3"/>
    <w:rsid w:val="00B10B82"/>
    <w:rsid w:val="00B237C7"/>
    <w:rsid w:val="00B46748"/>
    <w:rsid w:val="00B510D2"/>
    <w:rsid w:val="00B51F43"/>
    <w:rsid w:val="00B71EDE"/>
    <w:rsid w:val="00B757EC"/>
    <w:rsid w:val="00B90C42"/>
    <w:rsid w:val="00B95B3B"/>
    <w:rsid w:val="00BC60D6"/>
    <w:rsid w:val="00BD651E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5DC1"/>
    <w:rsid w:val="00C24739"/>
    <w:rsid w:val="00C24834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2FC3"/>
    <w:rsid w:val="00DE4666"/>
    <w:rsid w:val="00DF1CA7"/>
    <w:rsid w:val="00E00A0B"/>
    <w:rsid w:val="00E122BE"/>
    <w:rsid w:val="00E34769"/>
    <w:rsid w:val="00E52C17"/>
    <w:rsid w:val="00E56BC1"/>
    <w:rsid w:val="00E6259D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E2129"/>
    <w:rsid w:val="00EF72CA"/>
    <w:rsid w:val="00F1255E"/>
    <w:rsid w:val="00F20569"/>
    <w:rsid w:val="00F3271E"/>
    <w:rsid w:val="00F37F9B"/>
    <w:rsid w:val="00F50EC1"/>
    <w:rsid w:val="00F83F73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AEB2B-BE38-4A69-87C9-5634F6049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Huawei03</cp:lastModifiedBy>
  <cp:revision>3</cp:revision>
  <cp:lastPrinted>2002-04-23T07:10:00Z</cp:lastPrinted>
  <dcterms:created xsi:type="dcterms:W3CDTF">2018-09-28T02:10:00Z</dcterms:created>
  <dcterms:modified xsi:type="dcterms:W3CDTF">2018-09-28T02:12:00Z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(3)FHIAQuXddyF4XS6fvJDWPN3yxmreXCwdWaXmq1sK83cfeoTTmrq0HkU3ik/GK6RwA+7fNBvp
3epLHHBv3DaeR2ecPn2BQDs+KwZ1HoZ72Xyf3SM6fhihm5LAk/YAIQfZfj6UjpxQDwtxwuv3
IqqmrDev0Ufy1q+lkc2iBTcO1WzYa0TRKuKlh3MhrQhBAHTPVmsIKQmGKjkwVBY0ze0WAwHG
KqwjgHbMMtglb3TT+H</vt:lpwstr>
  </property>
  <property fmtid="{D5CDD505-2E9C-101B-9397-08002B2CF9AE}" pid="3" name="_2015_ms_pID_7253431">
    <vt:lpwstr>UfIKtQLQrGp0uTgbBE+Zyq4TZ7oxgV3SsHSotZNxKC8TeqLedgoMRM
eWp7RpyHIdxjG4Vg0PxBnH5MGU+7gfCinewbeHmFOcLniHtzO8LSUH3wybeF+htjoyvNJ7bh
ybslSsUEyTyP2LtaRSP7mcULnWW/nNJu/uJiHUrEMOaXREMpqQMtZ7iqPRWCCOGeb2NO7WoO
pAKj94qClM0VQjz/D0GQMRsel8XWvOPpcDTl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eA==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